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15" w:rsidRDefault="00E97315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EF2CA1" w:rsidRDefault="00375C54" w:rsidP="00EF2CA1">
      <w:pPr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proofErr w:type="spellStart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Sardžina</w:t>
      </w:r>
      <w:proofErr w:type="spellEnd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t</w:t>
      </w:r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ehničko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g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rješenj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a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</w:p>
    <w:p w:rsidR="00EF2CA1" w:rsidRPr="00EF2CA1" w:rsidRDefault="00EF2CA1" w:rsidP="00EF2CA1">
      <w:pPr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r w:rsidRPr="00EF2CA1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za privremeno korišćenje radio-frekvencija</w:t>
      </w:r>
    </w:p>
    <w:p w:rsidR="008443EA" w:rsidRPr="00EF2CA1" w:rsidRDefault="008443EA" w:rsidP="00EF2CA1">
      <w:pPr>
        <w:tabs>
          <w:tab w:val="left" w:pos="851"/>
        </w:tabs>
        <w:spacing w:after="0" w:line="240" w:lineRule="auto"/>
        <w:jc w:val="center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5009EE" w:rsidRPr="00EF2CA1" w:rsidRDefault="005009EE" w:rsidP="00EF2CA1">
      <w:pPr>
        <w:tabs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EF2CA1" w:rsidRDefault="00EF2CA1" w:rsidP="00EF2CA1">
      <w:pPr>
        <w:tabs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F2CA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Tehničko rješenje za privremeno korišćenje radio-frekvencija dostavlja se u formi popunjene tabele sa tehničkim parametrima propisane za odgovarajući tip radio veze i vrstu radio stanice, uz obavezno </w:t>
      </w:r>
      <w:proofErr w:type="spellStart"/>
      <w:r w:rsidRPr="00EF2CA1">
        <w:rPr>
          <w:rFonts w:ascii="RobotoLight" w:eastAsia="Times New Roman" w:hAnsi="RobotoLight" w:cs="Times New Roman"/>
          <w:color w:val="3D3D3D"/>
          <w:sz w:val="23"/>
          <w:szCs w:val="23"/>
        </w:rPr>
        <w:t>navođenje</w:t>
      </w:r>
      <w:proofErr w:type="spellEnd"/>
      <w:r w:rsidRPr="00EF2CA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F2CA1">
        <w:rPr>
          <w:rFonts w:ascii="RobotoLight" w:eastAsia="Times New Roman" w:hAnsi="RobotoLight" w:cs="Times New Roman"/>
          <w:color w:val="3D3D3D"/>
          <w:sz w:val="23"/>
          <w:szCs w:val="23"/>
        </w:rPr>
        <w:t>perioda</w:t>
      </w:r>
      <w:proofErr w:type="spellEnd"/>
      <w:r w:rsidRPr="00EF2CA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F2CA1">
        <w:rPr>
          <w:rFonts w:ascii="RobotoLight" w:eastAsia="Times New Roman" w:hAnsi="RobotoLight" w:cs="Times New Roman"/>
          <w:color w:val="3D3D3D"/>
          <w:sz w:val="23"/>
          <w:szCs w:val="23"/>
        </w:rPr>
        <w:t>korišćenja</w:t>
      </w:r>
      <w:proofErr w:type="spellEnd"/>
      <w:r w:rsidRPr="00EF2CA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Pr="00EF2CA1">
        <w:rPr>
          <w:rFonts w:ascii="RobotoLight" w:eastAsia="Times New Roman" w:hAnsi="RobotoLight" w:cs="Times New Roman"/>
          <w:color w:val="3D3D3D"/>
          <w:sz w:val="23"/>
          <w:szCs w:val="23"/>
        </w:rPr>
        <w:t>frekvencija</w:t>
      </w:r>
      <w:proofErr w:type="spellEnd"/>
      <w:r w:rsidRPr="00EF2CA1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EF2CA1" w:rsidRPr="00EF2CA1" w:rsidRDefault="00EF2CA1" w:rsidP="00EF2CA1">
      <w:pPr>
        <w:tabs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bookmarkStart w:id="0" w:name="_GoBack"/>
      <w:bookmarkEnd w:id="0"/>
    </w:p>
    <w:p w:rsidR="00EF2CA1" w:rsidRPr="00EF2CA1" w:rsidRDefault="00EF2CA1" w:rsidP="00EF2CA1">
      <w:pPr>
        <w:tabs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F2CA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U slučaju kada se radio-frekvencije privremeno koriste za radio vezu ili radio stanicu </w:t>
      </w:r>
      <w:r w:rsidRPr="00EF2CA1">
        <w:rPr>
          <w:rFonts w:ascii="RobotoLight" w:eastAsia="Times New Roman" w:hAnsi="RobotoLight" w:cs="Times New Roman"/>
          <w:color w:val="3D3D3D"/>
          <w:sz w:val="23"/>
          <w:szCs w:val="23"/>
        </w:rPr>
        <w:t>za koju nije definisana sadržina tehničkog rješenja</w:t>
      </w:r>
      <w:r w:rsidRPr="00EF2CA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EF2CA1">
        <w:rPr>
          <w:rFonts w:ascii="RobotoLight" w:eastAsia="Times New Roman" w:hAnsi="RobotoLight" w:cs="Times New Roman"/>
          <w:color w:val="3D3D3D"/>
          <w:sz w:val="23"/>
          <w:szCs w:val="23"/>
        </w:rPr>
        <w:t>isto</w:t>
      </w:r>
      <w:proofErr w:type="spellEnd"/>
      <w:r w:rsidRPr="00EF2CA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se </w:t>
      </w:r>
      <w:proofErr w:type="spellStart"/>
      <w:r w:rsidRPr="00EF2CA1">
        <w:rPr>
          <w:rFonts w:ascii="RobotoLight" w:eastAsia="Times New Roman" w:hAnsi="RobotoLight" w:cs="Times New Roman"/>
          <w:color w:val="3D3D3D"/>
          <w:sz w:val="23"/>
          <w:szCs w:val="23"/>
        </w:rPr>
        <w:t>dostavlja</w:t>
      </w:r>
      <w:proofErr w:type="spellEnd"/>
      <w:r w:rsidRPr="00EF2CA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u </w:t>
      </w:r>
      <w:proofErr w:type="spellStart"/>
      <w:r w:rsidRPr="00EF2CA1">
        <w:rPr>
          <w:rFonts w:ascii="RobotoLight" w:eastAsia="Times New Roman" w:hAnsi="RobotoLight" w:cs="Times New Roman"/>
          <w:color w:val="3D3D3D"/>
          <w:sz w:val="23"/>
          <w:szCs w:val="23"/>
        </w:rPr>
        <w:t>formi</w:t>
      </w:r>
      <w:proofErr w:type="spellEnd"/>
      <w:r w:rsidRPr="00EF2CA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popunjene tabele sa tehničkim parametrima</w:t>
      </w:r>
      <w:r w:rsidRPr="00EF2CA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(Obrazac TRF13)</w:t>
      </w:r>
      <w:r w:rsidRPr="00EF2CA1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. </w:t>
      </w:r>
    </w:p>
    <w:p w:rsidR="008443EA" w:rsidRPr="003800BC" w:rsidRDefault="008443EA" w:rsidP="00EF2CA1">
      <w:pPr>
        <w:tabs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sectPr w:rsidR="008443EA" w:rsidRPr="003800BC" w:rsidSect="00C458A0">
      <w:headerReference w:type="default" r:id="rId8"/>
      <w:pgSz w:w="11906" w:h="16838" w:code="9"/>
      <w:pgMar w:top="1021" w:right="1077" w:bottom="102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7C5" w:rsidRDefault="00F217C5" w:rsidP="00206ABE">
      <w:pPr>
        <w:spacing w:after="0" w:line="240" w:lineRule="auto"/>
      </w:pPr>
      <w:r>
        <w:separator/>
      </w:r>
    </w:p>
  </w:endnote>
  <w:endnote w:type="continuationSeparator" w:id="0">
    <w:p w:rsidR="00F217C5" w:rsidRDefault="00F217C5" w:rsidP="0020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7C5" w:rsidRDefault="00F217C5" w:rsidP="00206ABE">
      <w:pPr>
        <w:spacing w:after="0" w:line="240" w:lineRule="auto"/>
      </w:pPr>
      <w:r>
        <w:separator/>
      </w:r>
    </w:p>
  </w:footnote>
  <w:footnote w:type="continuationSeparator" w:id="0">
    <w:p w:rsidR="00F217C5" w:rsidRDefault="00F217C5" w:rsidP="0020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3EA" w:rsidRPr="004A3B93" w:rsidRDefault="008443EA" w:rsidP="004A3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2977"/>
    <w:multiLevelType w:val="hybridMultilevel"/>
    <w:tmpl w:val="EC761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33D0"/>
    <w:multiLevelType w:val="hybridMultilevel"/>
    <w:tmpl w:val="D3E221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7154"/>
    <w:multiLevelType w:val="hybridMultilevel"/>
    <w:tmpl w:val="FB4AE526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2D28"/>
    <w:multiLevelType w:val="hybridMultilevel"/>
    <w:tmpl w:val="41C2045A"/>
    <w:lvl w:ilvl="0" w:tplc="31BAF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7562C"/>
    <w:multiLevelType w:val="hybridMultilevel"/>
    <w:tmpl w:val="2C3C5A12"/>
    <w:lvl w:ilvl="0" w:tplc="056655A6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3944F0F"/>
    <w:multiLevelType w:val="hybridMultilevel"/>
    <w:tmpl w:val="878462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268AF"/>
    <w:multiLevelType w:val="hybridMultilevel"/>
    <w:tmpl w:val="7BBEC4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853C9"/>
    <w:multiLevelType w:val="hybridMultilevel"/>
    <w:tmpl w:val="242614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B1E52"/>
    <w:multiLevelType w:val="hybridMultilevel"/>
    <w:tmpl w:val="C4B26EC4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E335B"/>
    <w:multiLevelType w:val="hybridMultilevel"/>
    <w:tmpl w:val="CC124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E0745"/>
    <w:multiLevelType w:val="hybridMultilevel"/>
    <w:tmpl w:val="42B692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460A1"/>
    <w:multiLevelType w:val="hybridMultilevel"/>
    <w:tmpl w:val="999693C2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0151A"/>
    <w:multiLevelType w:val="hybridMultilevel"/>
    <w:tmpl w:val="91E0E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2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15"/>
    <w:rsid w:val="0006641D"/>
    <w:rsid w:val="0014071F"/>
    <w:rsid w:val="00147022"/>
    <w:rsid w:val="001C3469"/>
    <w:rsid w:val="00206ABE"/>
    <w:rsid w:val="0023768C"/>
    <w:rsid w:val="00267085"/>
    <w:rsid w:val="002678B7"/>
    <w:rsid w:val="00375C54"/>
    <w:rsid w:val="003800BC"/>
    <w:rsid w:val="003D3A8F"/>
    <w:rsid w:val="003E7BAF"/>
    <w:rsid w:val="00430E4C"/>
    <w:rsid w:val="004A3B93"/>
    <w:rsid w:val="005009EE"/>
    <w:rsid w:val="005612EE"/>
    <w:rsid w:val="005C1725"/>
    <w:rsid w:val="00617A3B"/>
    <w:rsid w:val="00707C83"/>
    <w:rsid w:val="007127AD"/>
    <w:rsid w:val="007C01F4"/>
    <w:rsid w:val="00801083"/>
    <w:rsid w:val="008170CE"/>
    <w:rsid w:val="008443EA"/>
    <w:rsid w:val="008B21CF"/>
    <w:rsid w:val="009A1CDE"/>
    <w:rsid w:val="00A1299E"/>
    <w:rsid w:val="00A468BE"/>
    <w:rsid w:val="00B104F4"/>
    <w:rsid w:val="00B925DB"/>
    <w:rsid w:val="00C458A0"/>
    <w:rsid w:val="00C84ED3"/>
    <w:rsid w:val="00CC580E"/>
    <w:rsid w:val="00E2485D"/>
    <w:rsid w:val="00E255A3"/>
    <w:rsid w:val="00E52503"/>
    <w:rsid w:val="00E97315"/>
    <w:rsid w:val="00EF2CA1"/>
    <w:rsid w:val="00F2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FC4706"/>
  <w15:chartTrackingRefBased/>
  <w15:docId w15:val="{B481F01E-D08B-4789-96CA-F389467A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BE"/>
  </w:style>
  <w:style w:type="paragraph" w:styleId="Footer">
    <w:name w:val="footer"/>
    <w:basedOn w:val="Normal"/>
    <w:link w:val="Foot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F7689-2E72-46B3-8FFE-E6389E6F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Jevric</dc:creator>
  <cp:keywords/>
  <dc:description/>
  <cp:lastModifiedBy>Elvis Babacic</cp:lastModifiedBy>
  <cp:revision>3</cp:revision>
  <dcterms:created xsi:type="dcterms:W3CDTF">2024-12-26T08:48:00Z</dcterms:created>
  <dcterms:modified xsi:type="dcterms:W3CDTF">2024-12-26T08:51:00Z</dcterms:modified>
</cp:coreProperties>
</file>